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D9" w:rsidRDefault="003939D9" w:rsidP="003939D9">
      <w:pPr>
        <w:jc w:val="center"/>
        <w:rPr>
          <w:b/>
        </w:rPr>
      </w:pPr>
      <w:r>
        <w:rPr>
          <w:b/>
        </w:rPr>
        <w:t xml:space="preserve">Előterjesztés a </w:t>
      </w:r>
      <w:proofErr w:type="spellStart"/>
      <w:r>
        <w:rPr>
          <w:b/>
        </w:rPr>
        <w:t>Balaton-Nagybereki</w:t>
      </w:r>
      <w:proofErr w:type="spellEnd"/>
      <w:r>
        <w:rPr>
          <w:b/>
        </w:rPr>
        <w:t xml:space="preserve"> Vízitársulat 2017.05.19.-i Küldöttgyűlésére</w:t>
      </w:r>
    </w:p>
    <w:p w:rsidR="00D27000" w:rsidRDefault="00D27000" w:rsidP="003939D9">
      <w:pPr>
        <w:rPr>
          <w:b/>
        </w:rPr>
      </w:pPr>
    </w:p>
    <w:p w:rsidR="003939D9" w:rsidRDefault="003939D9" w:rsidP="003939D9">
      <w:r>
        <w:rPr>
          <w:b/>
        </w:rPr>
        <w:t>Tárgy:</w:t>
      </w:r>
      <w:r>
        <w:t xml:space="preserve"> Beszámoló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2016 évi feladatok teljesítéséről.</w:t>
      </w:r>
    </w:p>
    <w:p w:rsidR="00D27000" w:rsidRDefault="00D27000" w:rsidP="003939D9">
      <w:pPr>
        <w:rPr>
          <w:b/>
        </w:rPr>
      </w:pPr>
    </w:p>
    <w:p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:rsidR="00162C45" w:rsidRDefault="003939D9">
      <w:r>
        <w:t xml:space="preserve">2016 évi feladattervünket a Küldöttgyűlés a </w:t>
      </w:r>
      <w:r w:rsidRPr="00D27000">
        <w:rPr>
          <w:b/>
        </w:rPr>
        <w:t>8/2016.(05.06.) KGY</w:t>
      </w:r>
      <w:r>
        <w:t xml:space="preserve"> számú határozatával hagyta jóvá.</w:t>
      </w:r>
    </w:p>
    <w:p w:rsidR="003939D9" w:rsidRDefault="003939D9">
      <w:r>
        <w:t>Ebben a csatorna fenntartásra a finanszírozó által biztosított 20 millió Ft keretösszegig megkötendő vállalkozási szerződésben foglalt feladatok elvégzésére lettünk kötelezve.</w:t>
      </w:r>
    </w:p>
    <w:p w:rsidR="003939D9" w:rsidRDefault="003939D9">
      <w:r>
        <w:t xml:space="preserve">Belvíz átemelés vonatkozásában 40 millió Ft-os keret összeg került </w:t>
      </w:r>
      <w:r w:rsidR="00802187">
        <w:t>előirányzatra</w:t>
      </w:r>
      <w:r>
        <w:t xml:space="preserve">, </w:t>
      </w:r>
      <w:proofErr w:type="gramStart"/>
      <w:r>
        <w:t>-  azzal</w:t>
      </w:r>
      <w:proofErr w:type="gramEnd"/>
      <w:r>
        <w:t xml:space="preserve">, hogy </w:t>
      </w:r>
      <w:r w:rsidR="00802187">
        <w:t xml:space="preserve">felülről nem zárt a keretösszeg, de társulatunk mindent kövessen el, hogy a </w:t>
      </w:r>
      <w:proofErr w:type="spellStart"/>
      <w:r w:rsidR="00802187">
        <w:t>külvízek</w:t>
      </w:r>
      <w:proofErr w:type="spellEnd"/>
      <w:r w:rsidR="00802187">
        <w:t xml:space="preserve"> betörését, így annak szivattyúzási kényszerét elkerülje, illetve további érdekeltek bevonásával vonjon be finanszírozókat a szivattyúzási költségek viselésére.</w:t>
      </w:r>
    </w:p>
    <w:p w:rsidR="00802187" w:rsidRDefault="00802187">
      <w:r>
        <w:t>Szabad kapacitásaink terhére egyéb szolgáltatás nyújtására kötelezett illetve hatalmazott fel bennünk a Küldöttgyűlés.</w:t>
      </w:r>
    </w:p>
    <w:p w:rsidR="00802187" w:rsidRDefault="00802187">
      <w:r>
        <w:t>Fenti feladataink végrehajtása az alábbiak szerint valósult meg.</w:t>
      </w:r>
    </w:p>
    <w:p w:rsidR="00802187" w:rsidRDefault="00802187">
      <w:pPr>
        <w:rPr>
          <w:b/>
          <w:u w:val="single"/>
        </w:rPr>
      </w:pPr>
      <w:r w:rsidRPr="00802187">
        <w:rPr>
          <w:b/>
          <w:u w:val="single"/>
        </w:rPr>
        <w:t>Csatorna fenntartás.</w:t>
      </w:r>
    </w:p>
    <w:p w:rsidR="00BF40AE" w:rsidRDefault="00BF40AE">
      <w:r>
        <w:t xml:space="preserve">Szerződésünk alapján elvégeztük a </w:t>
      </w:r>
      <w:proofErr w:type="gramStart"/>
      <w:r>
        <w:t>csatorna hálózatunkon</w:t>
      </w:r>
      <w:proofErr w:type="gramEnd"/>
      <w:r>
        <w:t xml:space="preserve"> az egyszeri kaszálást 08.-09.-10.-és 11. hónapokban.  Ennek során gazt kaszáltunk a gátakon (vízszintes felületen) 1 276 010 nm-en, és nádat a rézsűkön és a mederben </w:t>
      </w:r>
      <w:r w:rsidR="007133F5">
        <w:t>1 476 196 nm-en, azaz összesen 2 752 206 nm-en.</w:t>
      </w:r>
    </w:p>
    <w:p w:rsidR="007133F5" w:rsidRDefault="007133F5">
      <w:r>
        <w:t xml:space="preserve">A végzett munka értéke szerződés szerinti egységárakon </w:t>
      </w:r>
      <w:r w:rsidR="0072017F">
        <w:t xml:space="preserve">44 561 </w:t>
      </w:r>
      <w:proofErr w:type="spellStart"/>
      <w:r w:rsidR="0072017F">
        <w:t>eFt</w:t>
      </w:r>
      <w:proofErr w:type="spellEnd"/>
      <w:r w:rsidR="0072017F">
        <w:t xml:space="preserve"> volt nettóban, amiből a szerződésünk alapján 20 116 </w:t>
      </w:r>
      <w:proofErr w:type="spellStart"/>
      <w:r w:rsidR="0072017F">
        <w:t>eFt</w:t>
      </w:r>
      <w:proofErr w:type="spellEnd"/>
      <w:r w:rsidR="0072017F">
        <w:t xml:space="preserve"> értékű szolgáltatást számláztunk ki a megbízónknak. A különbözet 24 445 </w:t>
      </w:r>
      <w:proofErr w:type="spellStart"/>
      <w:r w:rsidR="0072017F">
        <w:t>eFt-ot</w:t>
      </w:r>
      <w:proofErr w:type="spellEnd"/>
      <w:r w:rsidR="0072017F">
        <w:t xml:space="preserve"> nem számláztuk, ami felemésztette az évi munkavégzés eredményét, és eredmény tartalékunkból vontunk be mintegy 15 millió Ft további forrást.</w:t>
      </w:r>
      <w:r w:rsidR="00582BD2">
        <w:t xml:space="preserve"> A nem számlázott szolgáltatást a vállalkozási tevékenységünk során végzett előkészítő munkáknak kezeltük, hogy a szerződéses szolgáltatást végezni, és így számlázni tudjuk.</w:t>
      </w:r>
    </w:p>
    <w:p w:rsidR="00582BD2" w:rsidRDefault="00582BD2">
      <w:r>
        <w:t>Ugyan ez volt a helyzet a további kiegészítő munkák végzésével is.</w:t>
      </w:r>
    </w:p>
    <w:p w:rsidR="00582BD2" w:rsidRDefault="00582BD2">
      <w:r>
        <w:t>A külön féle munkák végzését havi bontásban a mellékelt táblázat tartalmazza.</w:t>
      </w:r>
    </w:p>
    <w:p w:rsidR="00582BD2" w:rsidRDefault="00582BD2">
      <w:r>
        <w:t>Szolgáltatásunk nyújtásához közel 20 millió Ft értékben vettünk igénybe bérelt gépeket.</w:t>
      </w:r>
    </w:p>
    <w:p w:rsidR="008939C6" w:rsidRDefault="00582BD2">
      <w:r>
        <w:t>Az ágazat eredményességét a csatolt ág</w:t>
      </w:r>
      <w:r w:rsidR="0078224E">
        <w:t>azati eredmények összesítő táblázata mutatja</w:t>
      </w:r>
      <w:r w:rsidR="008939C6">
        <w:t>.</w:t>
      </w:r>
    </w:p>
    <w:p w:rsidR="008939C6" w:rsidRDefault="008939C6">
      <w:r>
        <w:t xml:space="preserve">Ebből megállapítható, hogy 20 116 </w:t>
      </w:r>
      <w:proofErr w:type="spellStart"/>
      <w:r>
        <w:t>eFt</w:t>
      </w:r>
      <w:proofErr w:type="spellEnd"/>
      <w:r>
        <w:t xml:space="preserve"> ágazati árbevétel mellett az ágazat költségei azt 15 163 </w:t>
      </w:r>
      <w:proofErr w:type="spellStart"/>
      <w:r>
        <w:t>eFt-al</w:t>
      </w:r>
      <w:proofErr w:type="spellEnd"/>
      <w:r>
        <w:t xml:space="preserve"> haladták meg.</w:t>
      </w:r>
      <w:r w:rsidR="0072772B">
        <w:t xml:space="preserve"> Így az ágazat eredményessége -</w:t>
      </w:r>
      <w:r w:rsidR="00D27000">
        <w:t>75 %.</w:t>
      </w:r>
    </w:p>
    <w:p w:rsidR="008939C6" w:rsidRDefault="008939C6"/>
    <w:p w:rsidR="00582BD2" w:rsidRDefault="008939C6">
      <w:pPr>
        <w:rPr>
          <w:b/>
          <w:u w:val="single"/>
        </w:rPr>
      </w:pPr>
      <w:proofErr w:type="gramStart"/>
      <w:r w:rsidRPr="00966CAE">
        <w:rPr>
          <w:b/>
          <w:u w:val="single"/>
        </w:rPr>
        <w:t xml:space="preserve">Belvíz </w:t>
      </w:r>
      <w:r w:rsidR="00582BD2" w:rsidRPr="00966CAE">
        <w:rPr>
          <w:b/>
          <w:u w:val="single"/>
        </w:rPr>
        <w:t xml:space="preserve"> </w:t>
      </w:r>
      <w:r w:rsidR="00966CAE">
        <w:rPr>
          <w:b/>
          <w:u w:val="single"/>
        </w:rPr>
        <w:t>át</w:t>
      </w:r>
      <w:r w:rsidR="00966CAE" w:rsidRPr="00966CAE">
        <w:rPr>
          <w:b/>
          <w:u w:val="single"/>
        </w:rPr>
        <w:t>emelés</w:t>
      </w:r>
      <w:proofErr w:type="gramEnd"/>
      <w:r w:rsidR="00966CAE" w:rsidRPr="00966CAE">
        <w:rPr>
          <w:b/>
          <w:u w:val="single"/>
        </w:rPr>
        <w:t>.</w:t>
      </w:r>
    </w:p>
    <w:p w:rsidR="00966CAE" w:rsidRDefault="00966CAE">
      <w:r>
        <w:t xml:space="preserve">2016 év során a </w:t>
      </w:r>
      <w:proofErr w:type="spellStart"/>
      <w:r>
        <w:t>balatonfenyvesi</w:t>
      </w:r>
      <w:proofErr w:type="spellEnd"/>
      <w:r>
        <w:t xml:space="preserve"> </w:t>
      </w:r>
      <w:proofErr w:type="gramStart"/>
      <w:r>
        <w:t>szivattyú telepen</w:t>
      </w:r>
      <w:proofErr w:type="gramEnd"/>
      <w:r>
        <w:t xml:space="preserve"> közel 15 millió m3 </w:t>
      </w:r>
      <w:proofErr w:type="spellStart"/>
      <w:r>
        <w:t>vízet</w:t>
      </w:r>
      <w:proofErr w:type="spellEnd"/>
      <w:r>
        <w:t xml:space="preserve"> szivattyúztunk a Balatonba.</w:t>
      </w:r>
    </w:p>
    <w:p w:rsidR="00971251" w:rsidRDefault="00966CAE">
      <w:r>
        <w:t>Az átemelt belvíz mennyiség az időjárási viszonyoknak megfelelően hektikusan ingado</w:t>
      </w:r>
      <w:r w:rsidR="00971251">
        <w:t xml:space="preserve">zott, havi bontásban a </w:t>
      </w:r>
      <w:proofErr w:type="gramStart"/>
      <w:r w:rsidR="00971251">
        <w:t xml:space="preserve">mellékelt </w:t>
      </w:r>
      <w:r>
        <w:t xml:space="preserve"> táblázat</w:t>
      </w:r>
      <w:proofErr w:type="gramEnd"/>
      <w:r>
        <w:t xml:space="preserve"> tartalmazza.</w:t>
      </w:r>
    </w:p>
    <w:p w:rsidR="00966CAE" w:rsidRDefault="00966CAE">
      <w:r>
        <w:t xml:space="preserve">Vállalkozási szerződésünknek megfelelően az igazolt, és elismert költségeinket 7 % </w:t>
      </w:r>
      <w:proofErr w:type="spellStart"/>
      <w:r>
        <w:t>marginnal</w:t>
      </w:r>
      <w:proofErr w:type="spellEnd"/>
      <w:r w:rsidR="00971251">
        <w:t xml:space="preserve"> megemelve számláz</w:t>
      </w:r>
      <w:r>
        <w:t xml:space="preserve">tuk a finanszírozó Hubertus </w:t>
      </w:r>
      <w:proofErr w:type="spellStart"/>
      <w:r>
        <w:t>Bt.-nek</w:t>
      </w:r>
      <w:proofErr w:type="spellEnd"/>
      <w:r>
        <w:t>.</w:t>
      </w:r>
    </w:p>
    <w:p w:rsidR="00ED08DB" w:rsidRDefault="00ED08DB">
      <w:r>
        <w:t xml:space="preserve">Összesen 41 947 </w:t>
      </w:r>
      <w:proofErr w:type="spellStart"/>
      <w:r>
        <w:t>eFt</w:t>
      </w:r>
      <w:proofErr w:type="spellEnd"/>
      <w:r>
        <w:t xml:space="preserve"> + ÁFA árbevételünk keletkezett a szolgáltatásból, melyből 41 milliót számláztunk a Hubertusnak, a többi egyéb érdekeltnek nyújtott szolgáltatásból származott.</w:t>
      </w:r>
    </w:p>
    <w:p w:rsidR="00ED08DB" w:rsidRDefault="00ED08DB">
      <w:r>
        <w:t>Az eredményünket is tartalmazó ráfordításokkal így 2016 évben 2,82 Ft/m3 + ÁFA fajlagos költséget jelentett a tevékenység.</w:t>
      </w:r>
    </w:p>
    <w:p w:rsidR="00ED08DB" w:rsidRDefault="00ED08DB">
      <w:r>
        <w:t xml:space="preserve">Ágazati eredmény 2 740 </w:t>
      </w:r>
      <w:proofErr w:type="spellStart"/>
      <w:r>
        <w:t>eFt-ban</w:t>
      </w:r>
      <w:proofErr w:type="spellEnd"/>
      <w:r>
        <w:t xml:space="preserve"> realizálódott, ami fedezetet tudott </w:t>
      </w:r>
      <w:r w:rsidR="00971251">
        <w:t>nyújtani</w:t>
      </w:r>
      <w:r>
        <w:t xml:space="preserve"> a társulat ágazatokra fel nem osztott egyéb ráfordításaira </w:t>
      </w:r>
      <w:r w:rsidR="0072772B">
        <w:t xml:space="preserve">(1 289 </w:t>
      </w:r>
      <w:proofErr w:type="spellStart"/>
      <w:r w:rsidR="0072772B">
        <w:t>eFt</w:t>
      </w:r>
      <w:proofErr w:type="spellEnd"/>
      <w:r w:rsidR="0072772B">
        <w:t>), valamint a transzformátor állomás vásárlására felvett hosszúlejárati kölcsönünk adósság szolgálatára.</w:t>
      </w:r>
    </w:p>
    <w:p w:rsidR="0072772B" w:rsidRDefault="0072772B"/>
    <w:p w:rsidR="0072772B" w:rsidRDefault="0072772B">
      <w:pPr>
        <w:rPr>
          <w:b/>
          <w:u w:val="single"/>
        </w:rPr>
      </w:pPr>
      <w:r w:rsidRPr="0072772B">
        <w:rPr>
          <w:b/>
          <w:u w:val="single"/>
        </w:rPr>
        <w:t>Egyéb szolgáltatás.</w:t>
      </w:r>
    </w:p>
    <w:p w:rsidR="0072772B" w:rsidRDefault="0072772B">
      <w:r>
        <w:t xml:space="preserve">Szabad kapacitásaink lekötésére, illetve a cégcsoporton belüli prioritásokat szem előtt tartva anyagmentes bérmunkát végzünk a Hubertus </w:t>
      </w:r>
      <w:proofErr w:type="spellStart"/>
      <w:r>
        <w:t>Bt-vel</w:t>
      </w:r>
      <w:proofErr w:type="spellEnd"/>
      <w:r>
        <w:t xml:space="preserve"> kötött vállalkozási szerződésünk alapján.</w:t>
      </w:r>
    </w:p>
    <w:p w:rsidR="0072772B" w:rsidRDefault="0072772B">
      <w:r>
        <w:t xml:space="preserve">Ennek során 9 518 </w:t>
      </w:r>
      <w:proofErr w:type="spellStart"/>
      <w:r>
        <w:t>eFt</w:t>
      </w:r>
      <w:proofErr w:type="spellEnd"/>
      <w:r>
        <w:t xml:space="preserve"> ágazati árbevételre tettünk szert, amit 952 </w:t>
      </w:r>
      <w:proofErr w:type="spellStart"/>
      <w:r>
        <w:t>eFt-al</w:t>
      </w:r>
      <w:proofErr w:type="spellEnd"/>
      <w:r>
        <w:t xml:space="preserve"> ha</w:t>
      </w:r>
      <w:r w:rsidR="00971251">
        <w:t xml:space="preserve">ladtak meg az ágazat költségei </w:t>
      </w:r>
      <w:proofErr w:type="gramStart"/>
      <w:r w:rsidR="00971251">
        <w:t>Í</w:t>
      </w:r>
      <w:r>
        <w:t>gy</w:t>
      </w:r>
      <w:proofErr w:type="gramEnd"/>
      <w:r>
        <w:t xml:space="preserve"> ágazati szinten 10 % veszteséget produkáltunk.</w:t>
      </w:r>
    </w:p>
    <w:p w:rsidR="00971251" w:rsidRDefault="00971251"/>
    <w:p w:rsidR="00D27000" w:rsidRDefault="00D27000">
      <w:r>
        <w:t xml:space="preserve">Összességében a </w:t>
      </w:r>
      <w:proofErr w:type="gramStart"/>
      <w:r>
        <w:t>feladat</w:t>
      </w:r>
      <w:r w:rsidR="00971251">
        <w:t xml:space="preserve">ok </w:t>
      </w:r>
      <w:r>
        <w:t xml:space="preserve"> ellátás</w:t>
      </w:r>
      <w:r w:rsidR="00971251">
        <w:t>á</w:t>
      </w:r>
      <w:r>
        <w:t>nak</w:t>
      </w:r>
      <w:proofErr w:type="gramEnd"/>
      <w:r>
        <w:t xml:space="preserve"> a finanszírozó által biztosított fedezettel, és további erőforrások bevonásával a társulat </w:t>
      </w:r>
      <w:r w:rsidR="00971251">
        <w:t xml:space="preserve">mindhárom ágazata </w:t>
      </w:r>
      <w:r>
        <w:t>eleget tett, ezért javaslom a beszámoló elfogadását.</w:t>
      </w:r>
    </w:p>
    <w:p w:rsidR="00D27000" w:rsidRPr="00D27000" w:rsidRDefault="00D27000">
      <w:pPr>
        <w:rPr>
          <w:b/>
        </w:rPr>
      </w:pPr>
      <w:r w:rsidRPr="00D27000">
        <w:rPr>
          <w:b/>
        </w:rPr>
        <w:t>Határozati javaslat:</w:t>
      </w:r>
    </w:p>
    <w:p w:rsidR="00D27000" w:rsidRDefault="00D27000">
      <w:pPr>
        <w:rPr>
          <w:b/>
        </w:rPr>
      </w:pPr>
      <w:r w:rsidRPr="00D27000">
        <w:rPr>
          <w:b/>
        </w:rPr>
        <w:t>A Küldöttgyűlés lefogadja a 2016 évi feladatok teljesítéséről szóló beszámolót.</w:t>
      </w:r>
    </w:p>
    <w:p w:rsidR="00D27000" w:rsidRDefault="00D27000">
      <w:r>
        <w:t>Kelt: 2017.05.10. Kéthely Sári-puszta</w:t>
      </w:r>
    </w:p>
    <w:p w:rsidR="00D27000" w:rsidRDefault="00D27000"/>
    <w:p w:rsidR="00D27000" w:rsidRDefault="00D27000">
      <w:r>
        <w:t xml:space="preserve">                                                                                                                   Csató András </w:t>
      </w:r>
    </w:p>
    <w:p w:rsidR="00D27000" w:rsidRPr="00D27000" w:rsidRDefault="00D27000">
      <w:r>
        <w:t xml:space="preserve">                                                                                                                        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39D9"/>
    <w:rsid w:val="00041967"/>
    <w:rsid w:val="00162C45"/>
    <w:rsid w:val="003939D9"/>
    <w:rsid w:val="00582BD2"/>
    <w:rsid w:val="007133F5"/>
    <w:rsid w:val="0072017F"/>
    <w:rsid w:val="0072772B"/>
    <w:rsid w:val="0078224E"/>
    <w:rsid w:val="00802187"/>
    <w:rsid w:val="008939C6"/>
    <w:rsid w:val="008D3106"/>
    <w:rsid w:val="00966CAE"/>
    <w:rsid w:val="00971251"/>
    <w:rsid w:val="009E0F45"/>
    <w:rsid w:val="00A333A0"/>
    <w:rsid w:val="00B35B00"/>
    <w:rsid w:val="00BF40AE"/>
    <w:rsid w:val="00D27000"/>
    <w:rsid w:val="00ED08DB"/>
    <w:rsid w:val="00F0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vollzohu</cp:lastModifiedBy>
  <cp:revision>3</cp:revision>
  <cp:lastPrinted>2017-05-05T08:21:00Z</cp:lastPrinted>
  <dcterms:created xsi:type="dcterms:W3CDTF">2017-05-04T12:39:00Z</dcterms:created>
  <dcterms:modified xsi:type="dcterms:W3CDTF">2017-05-05T08:24:00Z</dcterms:modified>
</cp:coreProperties>
</file>