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822" w:rsidRPr="00D11822" w:rsidRDefault="00D11822">
      <w:pPr>
        <w:rPr>
          <w:rFonts w:ascii="Arial" w:hAnsi="Arial" w:cs="Arial"/>
          <w:color w:val="FFFFFF" w:themeColor="background1"/>
          <w:sz w:val="24"/>
          <w:szCs w:val="24"/>
        </w:rPr>
      </w:pPr>
      <w:bookmarkStart w:id="0" w:name="_GoBack"/>
      <w:bookmarkEnd w:id="0"/>
    </w:p>
    <w:p w:rsidR="00D11822" w:rsidRPr="00D11822" w:rsidRDefault="00D11822" w:rsidP="00D11822">
      <w:pPr>
        <w:jc w:val="both"/>
        <w:rPr>
          <w:rFonts w:ascii="Arial" w:hAnsi="Arial" w:cs="Arial"/>
          <w:color w:val="FFFFFF" w:themeColor="background1"/>
          <w:sz w:val="24"/>
          <w:szCs w:val="24"/>
        </w:rPr>
      </w:pPr>
      <w:r w:rsidRPr="00D11822">
        <w:rPr>
          <w:rFonts w:ascii="Arial" w:hAnsi="Arial" w:cs="Arial"/>
          <w:color w:val="FFFFFF" w:themeColor="background1"/>
          <w:sz w:val="24"/>
          <w:szCs w:val="24"/>
          <w:shd w:val="clear" w:color="auto" w:fill="447A9B"/>
        </w:rPr>
        <w:t>A vízgyűjtő-gazdálkodási tervek készítéséhez Magyarország területét - amely teljes egészében a Duna vízgyűjtőjén fekszik - 42 tervezési alegységre osztották fel. Az egyes területekre kattintva megtalálja az alegység leírását, részletes térképét és a vízgyűjtő-gazdálkodási tervezésnek, az adott alegységhez kapcsolódó dokumentumait</w:t>
      </w:r>
      <w:r>
        <w:rPr>
          <w:rFonts w:ascii="Arial" w:hAnsi="Arial" w:cs="Arial"/>
          <w:color w:val="FFFFFF" w:themeColor="background1"/>
          <w:sz w:val="24"/>
          <w:szCs w:val="24"/>
          <w:shd w:val="clear" w:color="auto" w:fill="447A9B"/>
        </w:rPr>
        <w:t xml:space="preserve"> (www.vizeink.hu).</w:t>
      </w:r>
    </w:p>
    <w:p w:rsidR="00D11822" w:rsidRDefault="00D11822"/>
    <w:p w:rsidR="00D11822" w:rsidRDefault="00D11822"/>
    <w:p w:rsidR="00FE1523" w:rsidRDefault="00D11822">
      <w:r>
        <w:rPr>
          <w:noProof/>
          <w:lang w:eastAsia="hu-HU"/>
        </w:rPr>
        <w:drawing>
          <wp:inline distT="0" distB="0" distL="0" distR="0">
            <wp:extent cx="5760720" cy="3707641"/>
            <wp:effectExtent l="19050" t="0" r="0" b="0"/>
            <wp:docPr id="1" name="Kép 1" descr="http://www2.vizeink.hu/images/terkepek/Mo_transp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vizeink.hu/images/terkepek/Mo_transp2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07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822" w:rsidRDefault="00D11822"/>
    <w:p w:rsidR="00D11822" w:rsidRPr="00D11822" w:rsidRDefault="00D11822" w:rsidP="00D11822">
      <w:pPr>
        <w:jc w:val="center"/>
        <w:rPr>
          <w:rFonts w:ascii="Arial" w:hAnsi="Arial" w:cs="Arial"/>
          <w:sz w:val="24"/>
          <w:szCs w:val="24"/>
        </w:rPr>
      </w:pPr>
      <w:r w:rsidRPr="00D11822">
        <w:rPr>
          <w:rFonts w:ascii="Arial" w:hAnsi="Arial" w:cs="Arial"/>
          <w:sz w:val="24"/>
          <w:szCs w:val="24"/>
        </w:rPr>
        <w:t>42 vízgyűjtő alegység</w:t>
      </w:r>
    </w:p>
    <w:sectPr w:rsidR="00D11822" w:rsidRPr="00D11822" w:rsidSect="00FE1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822"/>
    <w:rsid w:val="00040351"/>
    <w:rsid w:val="000C74D8"/>
    <w:rsid w:val="0029730C"/>
    <w:rsid w:val="003336B7"/>
    <w:rsid w:val="0052507D"/>
    <w:rsid w:val="005319EB"/>
    <w:rsid w:val="00652814"/>
    <w:rsid w:val="006944A3"/>
    <w:rsid w:val="006E351A"/>
    <w:rsid w:val="00B85299"/>
    <w:rsid w:val="00D11822"/>
    <w:rsid w:val="00E9311D"/>
    <w:rsid w:val="00FA7149"/>
    <w:rsid w:val="00FE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2BE7D4-D5DD-4CFA-B897-A2688D0F6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E152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VTOSZ Felhasználó</cp:lastModifiedBy>
  <cp:revision>2</cp:revision>
  <cp:lastPrinted>2016-02-17T07:35:00Z</cp:lastPrinted>
  <dcterms:created xsi:type="dcterms:W3CDTF">2016-12-07T10:44:00Z</dcterms:created>
  <dcterms:modified xsi:type="dcterms:W3CDTF">2016-12-07T10:44:00Z</dcterms:modified>
</cp:coreProperties>
</file>